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17D6" w14:textId="77777777" w:rsidR="005B3E7A" w:rsidRPr="003C418F" w:rsidRDefault="00000000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北京师范大学湾区国际商学院MBA考生面试知情同意书</w:t>
      </w:r>
    </w:p>
    <w:p w14:paraId="0D3544DC" w14:textId="77777777" w:rsidR="005B3E7A" w:rsidRPr="003C418F" w:rsidRDefault="005B3E7A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14:paraId="4F9F76C6" w14:textId="77777777" w:rsidR="005B3E7A" w:rsidRPr="003C418F" w:rsidRDefault="00000000">
      <w:pPr>
        <w:spacing w:line="360" w:lineRule="auto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北京师范大学湾区国际商学院MBA考生：</w:t>
      </w:r>
    </w:p>
    <w:p w14:paraId="339C7561" w14:textId="6F9EC313" w:rsidR="005B3E7A" w:rsidRPr="003C418F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根据《北京师范大学2023年硕士研究生招生复试录取工作方案》的要求，“复试阶段，学部院系须明确告知考生学制、学习方式、学费、住宿、奖助体系、培养地点、毕业证书注明学习方式等情况”，现将2023年北师大湾区国际商学院MBA情况进行告知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6659"/>
      </w:tblGrid>
      <w:tr w:rsidR="00A878FB" w:rsidRPr="003C418F" w14:paraId="6504C15F" w14:textId="77777777" w:rsidTr="00707A37">
        <w:trPr>
          <w:trHeight w:val="90"/>
          <w:jc w:val="center"/>
        </w:trPr>
        <w:tc>
          <w:tcPr>
            <w:tcW w:w="1637" w:type="dxa"/>
            <w:vAlign w:val="center"/>
          </w:tcPr>
          <w:p w14:paraId="1C683E71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学制</w:t>
            </w:r>
          </w:p>
        </w:tc>
        <w:tc>
          <w:tcPr>
            <w:tcW w:w="6659" w:type="dxa"/>
            <w:vAlign w:val="center"/>
          </w:tcPr>
          <w:p w14:paraId="66304645" w14:textId="77777777" w:rsidR="00A878FB" w:rsidRPr="003C418F" w:rsidRDefault="00A878FB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学制为两年。根据北京师范大学学籍管理规定，最长修业年限为五年。</w:t>
            </w:r>
          </w:p>
        </w:tc>
      </w:tr>
      <w:tr w:rsidR="00A878FB" w:rsidRPr="003C418F" w14:paraId="31C1B368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027B4078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学习方式</w:t>
            </w:r>
          </w:p>
        </w:tc>
        <w:tc>
          <w:tcPr>
            <w:tcW w:w="6659" w:type="dxa"/>
            <w:vAlign w:val="center"/>
          </w:tcPr>
          <w:p w14:paraId="4D64DEBC" w14:textId="77777777" w:rsidR="00A878FB" w:rsidRPr="003C418F" w:rsidRDefault="00A878FB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非全日制，采用多种方式和灵活时间安排进行非脱产学习。</w:t>
            </w:r>
          </w:p>
        </w:tc>
      </w:tr>
      <w:tr w:rsidR="00470305" w:rsidRPr="003C418F" w14:paraId="0673452C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174E5655" w14:textId="084777A9" w:rsidR="00470305" w:rsidRPr="003C418F" w:rsidRDefault="00470305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录取类别</w:t>
            </w:r>
          </w:p>
        </w:tc>
        <w:tc>
          <w:tcPr>
            <w:tcW w:w="6659" w:type="dxa"/>
            <w:vAlign w:val="center"/>
          </w:tcPr>
          <w:p w14:paraId="3352B194" w14:textId="5D377F05" w:rsidR="00470305" w:rsidRPr="003C418F" w:rsidRDefault="00470305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定向就业</w:t>
            </w:r>
          </w:p>
        </w:tc>
      </w:tr>
      <w:tr w:rsidR="00A878FB" w:rsidRPr="003C418F" w14:paraId="20A55076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6F0C76D8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学位授予</w:t>
            </w:r>
          </w:p>
        </w:tc>
        <w:tc>
          <w:tcPr>
            <w:tcW w:w="6659" w:type="dxa"/>
            <w:vAlign w:val="center"/>
          </w:tcPr>
          <w:p w14:paraId="4C38230C" w14:textId="77777777" w:rsidR="00A878FB" w:rsidRPr="003C418F" w:rsidRDefault="00A878FB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>学生在规定年限内，学完规定课程，成绩合格，修满学分，完成硕士学位论文并通过北京师范大学组织的学位论文答辩，颁发北京师范大学硕士研究生毕业证书；经校学位评定委员会审核批准，授予北京师范大学工商管理硕士专业学位。</w:t>
            </w:r>
          </w:p>
        </w:tc>
      </w:tr>
      <w:tr w:rsidR="00A878FB" w:rsidRPr="003C418F" w14:paraId="2E93A321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010C9530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培养地点</w:t>
            </w:r>
          </w:p>
        </w:tc>
        <w:tc>
          <w:tcPr>
            <w:tcW w:w="6659" w:type="dxa"/>
            <w:vAlign w:val="center"/>
          </w:tcPr>
          <w:p w14:paraId="5AC40F81" w14:textId="77777777" w:rsidR="00A878FB" w:rsidRPr="003C418F" w:rsidRDefault="00A878FB" w:rsidP="00707A37">
            <w:pPr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北京师范大学珠海校区</w:t>
            </w:r>
          </w:p>
        </w:tc>
      </w:tr>
      <w:tr w:rsidR="00A878FB" w:rsidRPr="003C418F" w14:paraId="737F4150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70E5F111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招生人数</w:t>
            </w:r>
          </w:p>
        </w:tc>
        <w:tc>
          <w:tcPr>
            <w:tcW w:w="6659" w:type="dxa"/>
            <w:vAlign w:val="center"/>
          </w:tcPr>
          <w:p w14:paraId="405E0F57" w14:textId="77777777" w:rsidR="00A878FB" w:rsidRPr="003C418F" w:rsidRDefault="00A878FB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50人</w:t>
            </w:r>
          </w:p>
        </w:tc>
      </w:tr>
      <w:tr w:rsidR="00A878FB" w:rsidRPr="003C418F" w14:paraId="0918A2BA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73F9898E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学费</w:t>
            </w:r>
          </w:p>
        </w:tc>
        <w:tc>
          <w:tcPr>
            <w:tcW w:w="6659" w:type="dxa"/>
            <w:vAlign w:val="center"/>
          </w:tcPr>
          <w:p w14:paraId="471EF137" w14:textId="77777777" w:rsidR="00A878FB" w:rsidRPr="003C418F" w:rsidRDefault="00A878FB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13.75万元/年（总学费27.5万元，分两年缴清。）</w:t>
            </w:r>
          </w:p>
        </w:tc>
      </w:tr>
      <w:tr w:rsidR="00A878FB" w:rsidRPr="003C418F" w14:paraId="1929BE07" w14:textId="77777777" w:rsidTr="00707A37">
        <w:trPr>
          <w:trHeight w:val="561"/>
          <w:jc w:val="center"/>
        </w:trPr>
        <w:tc>
          <w:tcPr>
            <w:tcW w:w="1637" w:type="dxa"/>
            <w:vAlign w:val="center"/>
          </w:tcPr>
          <w:p w14:paraId="11276196" w14:textId="77777777" w:rsidR="00A878FB" w:rsidRPr="003C418F" w:rsidRDefault="00A878FB" w:rsidP="00707A37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kern w:val="0"/>
                <w:szCs w:val="21"/>
              </w:rPr>
              <w:t>奖、助学金</w:t>
            </w:r>
          </w:p>
        </w:tc>
        <w:tc>
          <w:tcPr>
            <w:tcW w:w="6659" w:type="dxa"/>
            <w:vAlign w:val="center"/>
          </w:tcPr>
          <w:p w14:paraId="2ED76AD2" w14:textId="77777777" w:rsidR="00A878FB" w:rsidRPr="003C418F" w:rsidRDefault="00A878FB" w:rsidP="00707A37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C418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非全日制学生不享受学校的奖、助学金。</w:t>
            </w:r>
          </w:p>
        </w:tc>
      </w:tr>
    </w:tbl>
    <w:p w14:paraId="419488A6" w14:textId="77777777" w:rsidR="005B3E7A" w:rsidRPr="003C418F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注：未尽事宜以当年相关规定为准</w:t>
      </w:r>
    </w:p>
    <w:p w14:paraId="7A4B1CE5" w14:textId="18CEF3E9" w:rsidR="005B3E7A" w:rsidRPr="003C418F" w:rsidRDefault="00000000">
      <w:pPr>
        <w:spacing w:line="360" w:lineRule="auto"/>
        <w:rPr>
          <w:rFonts w:ascii="仿宋" w:eastAsia="仿宋" w:hAnsi="仿宋" w:cs="仿宋"/>
          <w:sz w:val="24"/>
        </w:rPr>
      </w:pPr>
      <w:r w:rsidRPr="003C41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E2BC" wp14:editId="66C94453">
                <wp:simplePos x="0" y="0"/>
                <wp:positionH relativeFrom="column">
                  <wp:posOffset>-20955</wp:posOffset>
                </wp:positionH>
                <wp:positionV relativeFrom="paragraph">
                  <wp:posOffset>273685</wp:posOffset>
                </wp:positionV>
                <wp:extent cx="52812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045" y="8140065"/>
                          <a:ext cx="52812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65pt;margin-top:21.55pt;height:0pt;width:415.85pt;z-index:251659264;mso-width-relative:page;mso-height-relative:page;" filled="f" stroked="t" coordsize="21600,21600" o:gfxdata="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J10jXAAAACAEAAA8AAAAAAAAAAQAgAAAAIgAAAGRycy9kb3ducmV2LnhtbFBLAQIUABQA&#10;AAAIAIdO4kD0E1+18QEAALwDAAAOAAAAAAAAAAEAIAAAACYBAABkcnMvZTJvRG9jLnhtbFBLBQYA&#10;AAAABgAGAFkBAACJBQAAAAA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2EA0802B" w14:textId="77777777" w:rsidR="005B3E7A" w:rsidRPr="003C418F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“本人已阅读《北京师范大学湾区国际商学院MBA考生面试知情同意书》，熟知、认同其内容，确认于2023年9月按时入学，特此申明。”</w:t>
      </w:r>
    </w:p>
    <w:p w14:paraId="5E61B894" w14:textId="77777777" w:rsidR="005B3E7A" w:rsidRPr="003C418F" w:rsidRDefault="005B3E7A">
      <w:pPr>
        <w:spacing w:line="360" w:lineRule="auto"/>
        <w:rPr>
          <w:rFonts w:ascii="仿宋" w:eastAsia="仿宋" w:hAnsi="仿宋" w:cs="仿宋"/>
          <w:sz w:val="24"/>
        </w:rPr>
      </w:pPr>
    </w:p>
    <w:p w14:paraId="33AEFD0F" w14:textId="77777777" w:rsidR="002A1141" w:rsidRPr="003C418F" w:rsidRDefault="00000000" w:rsidP="002A1141">
      <w:pPr>
        <w:spacing w:line="360" w:lineRule="auto"/>
        <w:ind w:right="1826"/>
        <w:jc w:val="right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sz w:val="24"/>
        </w:rPr>
        <w:t>考生签名：</w:t>
      </w:r>
    </w:p>
    <w:p w14:paraId="65F2E021" w14:textId="1B51FEF7" w:rsidR="005B3E7A" w:rsidRPr="003C418F" w:rsidRDefault="002A1141" w:rsidP="002A1141">
      <w:pPr>
        <w:spacing w:line="360" w:lineRule="auto"/>
        <w:ind w:right="-94"/>
        <w:jc w:val="right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/>
          <w:sz w:val="24"/>
        </w:rPr>
        <w:t xml:space="preserve"> </w:t>
      </w:r>
      <w:r w:rsidRPr="003C418F">
        <w:rPr>
          <w:rFonts w:ascii="仿宋" w:eastAsia="仿宋" w:hAnsi="仿宋" w:cs="仿宋" w:hint="eastAsia"/>
          <w:sz w:val="24"/>
        </w:rPr>
        <w:t xml:space="preserve">    年  </w:t>
      </w:r>
      <w:r w:rsidRPr="003C418F">
        <w:rPr>
          <w:rFonts w:ascii="仿宋" w:eastAsia="仿宋" w:hAnsi="仿宋" w:cs="仿宋"/>
          <w:sz w:val="24"/>
        </w:rPr>
        <w:t xml:space="preserve"> </w:t>
      </w:r>
      <w:r w:rsidRPr="003C418F">
        <w:rPr>
          <w:rFonts w:ascii="仿宋" w:eastAsia="仿宋" w:hAnsi="仿宋" w:cs="仿宋" w:hint="eastAsia"/>
          <w:sz w:val="24"/>
        </w:rPr>
        <w:t xml:space="preserve">  月  </w:t>
      </w:r>
      <w:r w:rsidRPr="003C418F">
        <w:rPr>
          <w:rFonts w:ascii="仿宋" w:eastAsia="仿宋" w:hAnsi="仿宋" w:cs="仿宋"/>
          <w:sz w:val="24"/>
        </w:rPr>
        <w:t xml:space="preserve"> </w:t>
      </w:r>
      <w:r w:rsidRPr="003C418F">
        <w:rPr>
          <w:rFonts w:ascii="仿宋" w:eastAsia="仿宋" w:hAnsi="仿宋" w:cs="仿宋" w:hint="eastAsia"/>
          <w:sz w:val="24"/>
        </w:rPr>
        <w:t xml:space="preserve">  日</w:t>
      </w:r>
    </w:p>
    <w:p w14:paraId="27FFC36B" w14:textId="77777777" w:rsidR="00A878FB" w:rsidRPr="003C418F" w:rsidRDefault="00A878FB">
      <w:pPr>
        <w:spacing w:line="360" w:lineRule="auto"/>
        <w:ind w:right="-94"/>
        <w:rPr>
          <w:rFonts w:ascii="仿宋" w:eastAsia="仿宋" w:hAnsi="仿宋" w:cs="仿宋"/>
          <w:sz w:val="24"/>
        </w:rPr>
      </w:pPr>
    </w:p>
    <w:p w14:paraId="75B97CDA" w14:textId="77777777" w:rsidR="002A1141" w:rsidRPr="003C418F" w:rsidRDefault="002A1141">
      <w:pPr>
        <w:spacing w:line="360" w:lineRule="auto"/>
        <w:ind w:right="-94"/>
        <w:rPr>
          <w:rFonts w:ascii="仿宋" w:eastAsia="仿宋" w:hAnsi="仿宋" w:cs="仿宋"/>
          <w:sz w:val="32"/>
          <w:szCs w:val="32"/>
        </w:rPr>
      </w:pPr>
    </w:p>
    <w:sectPr w:rsidR="002A1141" w:rsidRPr="003C418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05F5" w14:textId="77777777" w:rsidR="00B110FA" w:rsidRDefault="00B110FA">
      <w:r>
        <w:separator/>
      </w:r>
    </w:p>
  </w:endnote>
  <w:endnote w:type="continuationSeparator" w:id="0">
    <w:p w14:paraId="4138194D" w14:textId="77777777" w:rsidR="00B110FA" w:rsidRDefault="00B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33032"/>
    </w:sdtPr>
    <w:sdtContent>
      <w:p w14:paraId="689842DA" w14:textId="77777777" w:rsidR="005B3E7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A7E5" w14:textId="77777777" w:rsidR="00B110FA" w:rsidRDefault="00B110FA">
      <w:r>
        <w:separator/>
      </w:r>
    </w:p>
  </w:footnote>
  <w:footnote w:type="continuationSeparator" w:id="0">
    <w:p w14:paraId="4F9156A4" w14:textId="77777777" w:rsidR="00B110FA" w:rsidRDefault="00B1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6975"/>
    <w:multiLevelType w:val="singleLevel"/>
    <w:tmpl w:val="AF046975"/>
    <w:lvl w:ilvl="0">
      <w:start w:val="1"/>
      <w:numFmt w:val="decimal"/>
      <w:suff w:val="nothing"/>
      <w:lvlText w:val="（%1）"/>
      <w:lvlJc w:val="left"/>
    </w:lvl>
  </w:abstractNum>
  <w:num w:numId="1" w16cid:durableId="10545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5ZjFjMzcwMzFhN2M2MjMwMGM5ODg1YmMzY2Y3NTgifQ=="/>
  </w:docVars>
  <w:rsids>
    <w:rsidRoot w:val="00581D8C"/>
    <w:rsid w:val="000054E6"/>
    <w:rsid w:val="00012753"/>
    <w:rsid w:val="00014307"/>
    <w:rsid w:val="0002039C"/>
    <w:rsid w:val="00022F5A"/>
    <w:rsid w:val="00036CD1"/>
    <w:rsid w:val="00040C8D"/>
    <w:rsid w:val="000461DA"/>
    <w:rsid w:val="000547D1"/>
    <w:rsid w:val="00057AF5"/>
    <w:rsid w:val="00060F69"/>
    <w:rsid w:val="000711D9"/>
    <w:rsid w:val="00071B79"/>
    <w:rsid w:val="00071D40"/>
    <w:rsid w:val="00074FBD"/>
    <w:rsid w:val="00081ECF"/>
    <w:rsid w:val="000A6900"/>
    <w:rsid w:val="000B0A17"/>
    <w:rsid w:val="000B272D"/>
    <w:rsid w:val="000C119E"/>
    <w:rsid w:val="000C33C0"/>
    <w:rsid w:val="000C66D9"/>
    <w:rsid w:val="000D40DB"/>
    <w:rsid w:val="000E0A27"/>
    <w:rsid w:val="00100B4D"/>
    <w:rsid w:val="00101127"/>
    <w:rsid w:val="00101B28"/>
    <w:rsid w:val="00115772"/>
    <w:rsid w:val="001176B8"/>
    <w:rsid w:val="00123F1B"/>
    <w:rsid w:val="00124F28"/>
    <w:rsid w:val="00135AC5"/>
    <w:rsid w:val="00137D00"/>
    <w:rsid w:val="001416C0"/>
    <w:rsid w:val="001477F0"/>
    <w:rsid w:val="00163B31"/>
    <w:rsid w:val="00165138"/>
    <w:rsid w:val="001A0BC4"/>
    <w:rsid w:val="001A7DD9"/>
    <w:rsid w:val="001C4C3C"/>
    <w:rsid w:val="001E31B8"/>
    <w:rsid w:val="001E424D"/>
    <w:rsid w:val="001E4F20"/>
    <w:rsid w:val="001F02FF"/>
    <w:rsid w:val="001F4036"/>
    <w:rsid w:val="001F46FB"/>
    <w:rsid w:val="001F79C8"/>
    <w:rsid w:val="002049FB"/>
    <w:rsid w:val="00214CFC"/>
    <w:rsid w:val="002203AD"/>
    <w:rsid w:val="00221ACF"/>
    <w:rsid w:val="00223956"/>
    <w:rsid w:val="00231F49"/>
    <w:rsid w:val="00232169"/>
    <w:rsid w:val="00235A71"/>
    <w:rsid w:val="002602E3"/>
    <w:rsid w:val="0026076F"/>
    <w:rsid w:val="002703FB"/>
    <w:rsid w:val="0027089F"/>
    <w:rsid w:val="002861D9"/>
    <w:rsid w:val="0028739B"/>
    <w:rsid w:val="002921A4"/>
    <w:rsid w:val="00293641"/>
    <w:rsid w:val="0029472B"/>
    <w:rsid w:val="00297482"/>
    <w:rsid w:val="00297718"/>
    <w:rsid w:val="002A1141"/>
    <w:rsid w:val="002A73CB"/>
    <w:rsid w:val="002B0C4A"/>
    <w:rsid w:val="002C2F44"/>
    <w:rsid w:val="002C3A08"/>
    <w:rsid w:val="00302623"/>
    <w:rsid w:val="00311A0D"/>
    <w:rsid w:val="00312C52"/>
    <w:rsid w:val="00321224"/>
    <w:rsid w:val="00340533"/>
    <w:rsid w:val="003454BE"/>
    <w:rsid w:val="00354157"/>
    <w:rsid w:val="00357DB3"/>
    <w:rsid w:val="00372674"/>
    <w:rsid w:val="00381D88"/>
    <w:rsid w:val="00383A73"/>
    <w:rsid w:val="00391CFF"/>
    <w:rsid w:val="003932CD"/>
    <w:rsid w:val="003B4C7D"/>
    <w:rsid w:val="003C418F"/>
    <w:rsid w:val="003D1338"/>
    <w:rsid w:val="003E1489"/>
    <w:rsid w:val="003E15E1"/>
    <w:rsid w:val="003E18B3"/>
    <w:rsid w:val="003F516B"/>
    <w:rsid w:val="003F6715"/>
    <w:rsid w:val="004238E8"/>
    <w:rsid w:val="00425DBC"/>
    <w:rsid w:val="0043163D"/>
    <w:rsid w:val="004339BF"/>
    <w:rsid w:val="00433FDA"/>
    <w:rsid w:val="00445238"/>
    <w:rsid w:val="0044551D"/>
    <w:rsid w:val="004641A0"/>
    <w:rsid w:val="004677D2"/>
    <w:rsid w:val="00470305"/>
    <w:rsid w:val="004735C1"/>
    <w:rsid w:val="00481FAC"/>
    <w:rsid w:val="00486482"/>
    <w:rsid w:val="004A731E"/>
    <w:rsid w:val="004C1E9A"/>
    <w:rsid w:val="004C4EB0"/>
    <w:rsid w:val="004C6F44"/>
    <w:rsid w:val="004D4E7B"/>
    <w:rsid w:val="004E4417"/>
    <w:rsid w:val="004E4EA0"/>
    <w:rsid w:val="004E57C4"/>
    <w:rsid w:val="004F123F"/>
    <w:rsid w:val="0050636F"/>
    <w:rsid w:val="005072B6"/>
    <w:rsid w:val="005317D7"/>
    <w:rsid w:val="00556B44"/>
    <w:rsid w:val="00562A60"/>
    <w:rsid w:val="0057171E"/>
    <w:rsid w:val="005770D3"/>
    <w:rsid w:val="005803EE"/>
    <w:rsid w:val="00581D8C"/>
    <w:rsid w:val="00583308"/>
    <w:rsid w:val="005866BA"/>
    <w:rsid w:val="005A168A"/>
    <w:rsid w:val="005B3E7A"/>
    <w:rsid w:val="005B5278"/>
    <w:rsid w:val="005B621A"/>
    <w:rsid w:val="005C0AF4"/>
    <w:rsid w:val="005C6260"/>
    <w:rsid w:val="005D1532"/>
    <w:rsid w:val="005D187E"/>
    <w:rsid w:val="005F06CD"/>
    <w:rsid w:val="0061366C"/>
    <w:rsid w:val="00615483"/>
    <w:rsid w:val="00616AE8"/>
    <w:rsid w:val="00622502"/>
    <w:rsid w:val="006235A4"/>
    <w:rsid w:val="0063106C"/>
    <w:rsid w:val="006323E8"/>
    <w:rsid w:val="00635504"/>
    <w:rsid w:val="0063650E"/>
    <w:rsid w:val="0064126A"/>
    <w:rsid w:val="00645C8F"/>
    <w:rsid w:val="00654146"/>
    <w:rsid w:val="00674FAB"/>
    <w:rsid w:val="006811B6"/>
    <w:rsid w:val="006856D2"/>
    <w:rsid w:val="00686339"/>
    <w:rsid w:val="006975A5"/>
    <w:rsid w:val="006B02EC"/>
    <w:rsid w:val="006B3FA6"/>
    <w:rsid w:val="006B5BBC"/>
    <w:rsid w:val="006B7ED1"/>
    <w:rsid w:val="006C011F"/>
    <w:rsid w:val="006D1D84"/>
    <w:rsid w:val="006D6291"/>
    <w:rsid w:val="006E4D93"/>
    <w:rsid w:val="006E7532"/>
    <w:rsid w:val="00706E48"/>
    <w:rsid w:val="007208AC"/>
    <w:rsid w:val="0073028D"/>
    <w:rsid w:val="007434CF"/>
    <w:rsid w:val="007462A6"/>
    <w:rsid w:val="00774DBE"/>
    <w:rsid w:val="007B5A50"/>
    <w:rsid w:val="007C1361"/>
    <w:rsid w:val="007E2D88"/>
    <w:rsid w:val="007E46D2"/>
    <w:rsid w:val="007F37E1"/>
    <w:rsid w:val="007F5CB7"/>
    <w:rsid w:val="0080335E"/>
    <w:rsid w:val="00805875"/>
    <w:rsid w:val="008067A3"/>
    <w:rsid w:val="0082596B"/>
    <w:rsid w:val="00831875"/>
    <w:rsid w:val="00836C32"/>
    <w:rsid w:val="00843B44"/>
    <w:rsid w:val="0087669C"/>
    <w:rsid w:val="00883803"/>
    <w:rsid w:val="00887C81"/>
    <w:rsid w:val="00897010"/>
    <w:rsid w:val="00897FFB"/>
    <w:rsid w:val="008A62B2"/>
    <w:rsid w:val="008C3E3F"/>
    <w:rsid w:val="008C427C"/>
    <w:rsid w:val="008C7323"/>
    <w:rsid w:val="008D0AF9"/>
    <w:rsid w:val="008D4E52"/>
    <w:rsid w:val="008E1A62"/>
    <w:rsid w:val="008F2B7A"/>
    <w:rsid w:val="008F59AA"/>
    <w:rsid w:val="008F5F62"/>
    <w:rsid w:val="008F6AC3"/>
    <w:rsid w:val="00912E62"/>
    <w:rsid w:val="00921532"/>
    <w:rsid w:val="0093086C"/>
    <w:rsid w:val="00935036"/>
    <w:rsid w:val="00957103"/>
    <w:rsid w:val="00973851"/>
    <w:rsid w:val="00977C46"/>
    <w:rsid w:val="00986771"/>
    <w:rsid w:val="0099289E"/>
    <w:rsid w:val="00992E8A"/>
    <w:rsid w:val="009A4275"/>
    <w:rsid w:val="009A72CD"/>
    <w:rsid w:val="009B1D51"/>
    <w:rsid w:val="009E1EF6"/>
    <w:rsid w:val="00A13100"/>
    <w:rsid w:val="00A15F64"/>
    <w:rsid w:val="00A24805"/>
    <w:rsid w:val="00A249FF"/>
    <w:rsid w:val="00A27888"/>
    <w:rsid w:val="00A308B8"/>
    <w:rsid w:val="00A34BD9"/>
    <w:rsid w:val="00A34C33"/>
    <w:rsid w:val="00A35B38"/>
    <w:rsid w:val="00A40CC2"/>
    <w:rsid w:val="00A41394"/>
    <w:rsid w:val="00A562B8"/>
    <w:rsid w:val="00A61739"/>
    <w:rsid w:val="00A62649"/>
    <w:rsid w:val="00A62D0A"/>
    <w:rsid w:val="00A642CF"/>
    <w:rsid w:val="00A7440B"/>
    <w:rsid w:val="00A876BC"/>
    <w:rsid w:val="00A878FB"/>
    <w:rsid w:val="00AA1272"/>
    <w:rsid w:val="00AA4689"/>
    <w:rsid w:val="00AA6EAC"/>
    <w:rsid w:val="00AA7883"/>
    <w:rsid w:val="00AB4E96"/>
    <w:rsid w:val="00AB7403"/>
    <w:rsid w:val="00AC0819"/>
    <w:rsid w:val="00AD6244"/>
    <w:rsid w:val="00B110FA"/>
    <w:rsid w:val="00B166D4"/>
    <w:rsid w:val="00B27AA4"/>
    <w:rsid w:val="00B3028C"/>
    <w:rsid w:val="00B45828"/>
    <w:rsid w:val="00B46DD8"/>
    <w:rsid w:val="00B550C3"/>
    <w:rsid w:val="00B550CE"/>
    <w:rsid w:val="00B650DB"/>
    <w:rsid w:val="00B6763D"/>
    <w:rsid w:val="00B67921"/>
    <w:rsid w:val="00B725CF"/>
    <w:rsid w:val="00B73157"/>
    <w:rsid w:val="00B74EFD"/>
    <w:rsid w:val="00B8287E"/>
    <w:rsid w:val="00B90830"/>
    <w:rsid w:val="00BA4DB7"/>
    <w:rsid w:val="00BB4F7C"/>
    <w:rsid w:val="00BC4847"/>
    <w:rsid w:val="00BD07FA"/>
    <w:rsid w:val="00BD16FC"/>
    <w:rsid w:val="00BE4FD6"/>
    <w:rsid w:val="00BF0915"/>
    <w:rsid w:val="00C041CB"/>
    <w:rsid w:val="00C0596D"/>
    <w:rsid w:val="00C05DE4"/>
    <w:rsid w:val="00C136D9"/>
    <w:rsid w:val="00C230D2"/>
    <w:rsid w:val="00C26F3C"/>
    <w:rsid w:val="00C3007E"/>
    <w:rsid w:val="00C35315"/>
    <w:rsid w:val="00C55EA4"/>
    <w:rsid w:val="00C55F5E"/>
    <w:rsid w:val="00C6002A"/>
    <w:rsid w:val="00C63675"/>
    <w:rsid w:val="00C66C7A"/>
    <w:rsid w:val="00C7029D"/>
    <w:rsid w:val="00C708AB"/>
    <w:rsid w:val="00C73F46"/>
    <w:rsid w:val="00C81205"/>
    <w:rsid w:val="00C95309"/>
    <w:rsid w:val="00C95BC4"/>
    <w:rsid w:val="00C97633"/>
    <w:rsid w:val="00CA169F"/>
    <w:rsid w:val="00CA6D29"/>
    <w:rsid w:val="00CC4851"/>
    <w:rsid w:val="00CD2E11"/>
    <w:rsid w:val="00CD7052"/>
    <w:rsid w:val="00CE34C7"/>
    <w:rsid w:val="00CE6DF0"/>
    <w:rsid w:val="00CE7AD4"/>
    <w:rsid w:val="00D03040"/>
    <w:rsid w:val="00D115DC"/>
    <w:rsid w:val="00D21709"/>
    <w:rsid w:val="00D37EE6"/>
    <w:rsid w:val="00D42BB6"/>
    <w:rsid w:val="00D63CF6"/>
    <w:rsid w:val="00D66C79"/>
    <w:rsid w:val="00D85704"/>
    <w:rsid w:val="00D95398"/>
    <w:rsid w:val="00D979F7"/>
    <w:rsid w:val="00DA039B"/>
    <w:rsid w:val="00DA0AE6"/>
    <w:rsid w:val="00DA4092"/>
    <w:rsid w:val="00DA6FC1"/>
    <w:rsid w:val="00DB1078"/>
    <w:rsid w:val="00DC2D7E"/>
    <w:rsid w:val="00DC40C3"/>
    <w:rsid w:val="00DF63F2"/>
    <w:rsid w:val="00E00C71"/>
    <w:rsid w:val="00E01BA8"/>
    <w:rsid w:val="00E02860"/>
    <w:rsid w:val="00E14957"/>
    <w:rsid w:val="00E2149C"/>
    <w:rsid w:val="00E21AEB"/>
    <w:rsid w:val="00E251F7"/>
    <w:rsid w:val="00E25EBC"/>
    <w:rsid w:val="00E3158F"/>
    <w:rsid w:val="00E321D4"/>
    <w:rsid w:val="00E35570"/>
    <w:rsid w:val="00E40739"/>
    <w:rsid w:val="00E54DA4"/>
    <w:rsid w:val="00E55AA4"/>
    <w:rsid w:val="00E7595B"/>
    <w:rsid w:val="00E76B18"/>
    <w:rsid w:val="00E913FA"/>
    <w:rsid w:val="00EA1988"/>
    <w:rsid w:val="00EA38F9"/>
    <w:rsid w:val="00EB0D97"/>
    <w:rsid w:val="00EB4B92"/>
    <w:rsid w:val="00EF00C8"/>
    <w:rsid w:val="00EF3A64"/>
    <w:rsid w:val="00EF4A39"/>
    <w:rsid w:val="00F045C8"/>
    <w:rsid w:val="00F11942"/>
    <w:rsid w:val="00F13272"/>
    <w:rsid w:val="00F22E6D"/>
    <w:rsid w:val="00F27C6C"/>
    <w:rsid w:val="00F32E0D"/>
    <w:rsid w:val="00F37A43"/>
    <w:rsid w:val="00F37D25"/>
    <w:rsid w:val="00F706C0"/>
    <w:rsid w:val="00F76E98"/>
    <w:rsid w:val="00F8486A"/>
    <w:rsid w:val="00F94487"/>
    <w:rsid w:val="00F96F5D"/>
    <w:rsid w:val="00FA6B56"/>
    <w:rsid w:val="00FB07AD"/>
    <w:rsid w:val="00FC2BEA"/>
    <w:rsid w:val="00FE00C7"/>
    <w:rsid w:val="00FE3850"/>
    <w:rsid w:val="04A0303C"/>
    <w:rsid w:val="0D9D01E3"/>
    <w:rsid w:val="0DAF738B"/>
    <w:rsid w:val="0E7478B1"/>
    <w:rsid w:val="13A8376B"/>
    <w:rsid w:val="161C321C"/>
    <w:rsid w:val="196F7D14"/>
    <w:rsid w:val="1AEC3AF2"/>
    <w:rsid w:val="1EA34B47"/>
    <w:rsid w:val="282A6EB4"/>
    <w:rsid w:val="2B4E46DB"/>
    <w:rsid w:val="2D031DEB"/>
    <w:rsid w:val="35585A4C"/>
    <w:rsid w:val="375506E1"/>
    <w:rsid w:val="390F7EDC"/>
    <w:rsid w:val="45730874"/>
    <w:rsid w:val="4A393DED"/>
    <w:rsid w:val="4CA24038"/>
    <w:rsid w:val="4EDE0A74"/>
    <w:rsid w:val="5057252C"/>
    <w:rsid w:val="52EE03C2"/>
    <w:rsid w:val="530B4821"/>
    <w:rsid w:val="55993D37"/>
    <w:rsid w:val="58341965"/>
    <w:rsid w:val="597527BD"/>
    <w:rsid w:val="5B5801A3"/>
    <w:rsid w:val="66F57523"/>
    <w:rsid w:val="671430F2"/>
    <w:rsid w:val="6A856E78"/>
    <w:rsid w:val="6FB517A6"/>
    <w:rsid w:val="712B74FE"/>
    <w:rsid w:val="74E3776E"/>
    <w:rsid w:val="7DA11FE2"/>
    <w:rsid w:val="7EEA3C2B"/>
    <w:rsid w:val="7E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5D201B"/>
  <w14:defaultImageDpi w14:val="32767"/>
  <w15:docId w15:val="{2C0FE808-7279-4CF6-B064-FA3E1BC6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5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ind w:firstLineChars="200" w:firstLine="480"/>
      <w:outlineLvl w:val="0"/>
    </w:pPr>
    <w:rPr>
      <w:rFonts w:ascii="仿宋" w:eastAsia="仿宋" w:hAnsi="仿宋" w:cs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560" w:lineRule="exact"/>
      <w:ind w:firstLineChars="200" w:firstLine="480"/>
      <w:outlineLvl w:val="1"/>
    </w:pPr>
    <w:rPr>
      <w:rFonts w:ascii="仿宋" w:eastAsia="仿宋" w:hAnsi="仿宋" w:cs="仿宋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ind w:firstLineChars="200" w:firstLine="480"/>
      <w:outlineLvl w:val="2"/>
    </w:pPr>
    <w:rPr>
      <w:rFonts w:ascii="仿宋" w:eastAsia="仿宋" w:hAnsi="仿宋" w:cs="仿宋"/>
      <w:b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line="560" w:lineRule="exact"/>
      <w:ind w:firstLineChars="200" w:firstLine="200"/>
      <w:outlineLvl w:val="3"/>
    </w:pPr>
    <w:rPr>
      <w:rFonts w:ascii="仿宋" w:eastAsia="仿宋" w:hAnsi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link w:val="a7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footnote reference"/>
    <w:basedOn w:val="a0"/>
    <w:qFormat/>
    <w:rPr>
      <w:vertAlign w:val="superscript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40">
    <w:name w:val="标题 4 字符"/>
    <w:basedOn w:val="a0"/>
    <w:link w:val="4"/>
    <w:qFormat/>
    <w:rPr>
      <w:rFonts w:ascii="仿宋" w:eastAsia="仿宋" w:hAnsi="仿宋" w:cstheme="majorBidi"/>
      <w:b/>
      <w:bCs/>
      <w:kern w:val="2"/>
      <w:sz w:val="32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30">
    <w:name w:val="标题 3 字符"/>
    <w:basedOn w:val="a0"/>
    <w:link w:val="3"/>
    <w:qFormat/>
    <w:rPr>
      <w:rFonts w:ascii="仿宋" w:eastAsia="仿宋" w:hAnsi="仿宋" w:cs="仿宋"/>
      <w:b/>
      <w:kern w:val="2"/>
      <w:sz w:val="32"/>
      <w:szCs w:val="32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7">
    <w:name w:val="脚注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8F5F62"/>
    <w:rPr>
      <w:rFonts w:ascii="仿宋" w:eastAsia="仿宋" w:hAnsi="仿宋" w:cs="仿宋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44551D"/>
    <w:rPr>
      <w:rFonts w:ascii="仿宋" w:eastAsia="仿宋" w:hAnsi="仿宋" w:cs="仿宋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67FD1-F542-4099-808B-7D4FA7F1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梁 智洪</cp:lastModifiedBy>
  <cp:revision>92</cp:revision>
  <dcterms:created xsi:type="dcterms:W3CDTF">2022-07-05T23:45:00Z</dcterms:created>
  <dcterms:modified xsi:type="dcterms:W3CDTF">2022-08-02T04:10:00Z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C444187362434BDB998EF13C8E6D87E8</vt:lpwstr>
  </property>
</Properties>
</file>